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A" w:rsidRPr="000B1877" w:rsidRDefault="00DD594A" w:rsidP="00DD594A">
      <w:pPr>
        <w:spacing w:after="0"/>
        <w:rPr>
          <w:rFonts w:ascii="Tahoma" w:hAnsi="Tahoma" w:cs="Tahoma"/>
          <w:b/>
          <w:sz w:val="20"/>
          <w:szCs w:val="20"/>
        </w:rPr>
      </w:pPr>
    </w:p>
    <w:p w:rsidR="00DD594A" w:rsidRPr="000B1877" w:rsidRDefault="00DD594A" w:rsidP="00DD594A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Załącznik nr 3 – do SWZ (składają wszyscy Wykonawcy)</w:t>
      </w:r>
    </w:p>
    <w:p w:rsidR="00DD594A" w:rsidRPr="000B1877" w:rsidRDefault="00DD594A" w:rsidP="00DD594A">
      <w:pPr>
        <w:spacing w:after="0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DD594A" w:rsidRPr="000B1877" w:rsidRDefault="00DD594A" w:rsidP="00DD594A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Zamawiający:</w:t>
      </w: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Zakład Gospodarki Komunalnej</w:t>
      </w: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w Andrespolu</w:t>
      </w: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z/s w Wiśniowej Górze</w:t>
      </w: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ul. Piekarnicza 6/10</w:t>
      </w: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95-020 Wiśniowa Góra</w:t>
      </w: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/>
        <w:ind w:firstLine="5954"/>
        <w:rPr>
          <w:rFonts w:ascii="Tahoma" w:hAnsi="Tahoma" w:cs="Tahoma"/>
          <w:b/>
          <w:sz w:val="20"/>
          <w:szCs w:val="20"/>
        </w:rPr>
      </w:pPr>
    </w:p>
    <w:p w:rsidR="00DD594A" w:rsidRPr="000B1877" w:rsidRDefault="00DD594A" w:rsidP="00DD594A">
      <w:pPr>
        <w:spacing w:after="0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Wykonawca:</w:t>
      </w:r>
    </w:p>
    <w:p w:rsidR="00DD594A" w:rsidRPr="000B1877" w:rsidRDefault="00DD594A" w:rsidP="00DD594A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DD594A" w:rsidRPr="000B1877" w:rsidRDefault="00DD594A" w:rsidP="00DD594A">
      <w:pPr>
        <w:ind w:right="5953"/>
        <w:rPr>
          <w:rFonts w:ascii="Tahoma" w:hAnsi="Tahoma" w:cs="Tahoma"/>
          <w:i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(pełna nazwa/firma, adres, w zależności od podmiotu: NIP/PESEL, KRS/CEiDG)</w:t>
      </w:r>
    </w:p>
    <w:p w:rsidR="00DD594A" w:rsidRPr="000B1877" w:rsidRDefault="00DD594A" w:rsidP="00DD594A">
      <w:pPr>
        <w:ind w:right="5953"/>
        <w:rPr>
          <w:rFonts w:ascii="Tahoma" w:hAnsi="Tahoma" w:cs="Tahoma"/>
          <w:i/>
          <w:sz w:val="20"/>
          <w:szCs w:val="20"/>
        </w:rPr>
      </w:pPr>
    </w:p>
    <w:p w:rsidR="00DD594A" w:rsidRPr="000B1877" w:rsidRDefault="00DD594A" w:rsidP="00DD594A">
      <w:pPr>
        <w:ind w:right="5953"/>
        <w:rPr>
          <w:rFonts w:ascii="Tahoma" w:hAnsi="Tahoma" w:cs="Tahoma"/>
          <w:i/>
          <w:sz w:val="20"/>
          <w:szCs w:val="20"/>
        </w:rPr>
      </w:pPr>
    </w:p>
    <w:p w:rsidR="00DD594A" w:rsidRPr="000B1877" w:rsidRDefault="00DD594A" w:rsidP="00DD594A">
      <w:pPr>
        <w:ind w:right="5953"/>
        <w:rPr>
          <w:rFonts w:ascii="Tahoma" w:hAnsi="Tahoma" w:cs="Tahoma"/>
          <w:i/>
          <w:sz w:val="20"/>
          <w:szCs w:val="20"/>
        </w:rPr>
      </w:pPr>
    </w:p>
    <w:p w:rsidR="00DD594A" w:rsidRPr="000B1877" w:rsidRDefault="00DD594A" w:rsidP="00DD594A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877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DD594A" w:rsidRPr="000B1877" w:rsidRDefault="00DD594A" w:rsidP="00DD594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 xml:space="preserve">składane na podstawie art. 125 ust. 1  </w:t>
      </w:r>
      <w:r>
        <w:rPr>
          <w:rFonts w:ascii="Tahoma" w:hAnsi="Tahoma" w:cs="Tahoma"/>
          <w:b/>
          <w:sz w:val="20"/>
          <w:szCs w:val="20"/>
        </w:rPr>
        <w:t>U</w:t>
      </w:r>
      <w:r w:rsidRPr="000B1877">
        <w:rPr>
          <w:rFonts w:ascii="Tahoma" w:hAnsi="Tahoma" w:cs="Tahoma"/>
          <w:b/>
          <w:sz w:val="20"/>
          <w:szCs w:val="20"/>
        </w:rPr>
        <w:t xml:space="preserve">stawy z dnia 11 września 2019 r. </w:t>
      </w:r>
    </w:p>
    <w:p w:rsidR="00DD594A" w:rsidRPr="000B1877" w:rsidRDefault="00DD594A" w:rsidP="00DD594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 xml:space="preserve"> Prawo </w:t>
      </w:r>
      <w:r>
        <w:rPr>
          <w:rFonts w:ascii="Tahoma" w:hAnsi="Tahoma" w:cs="Tahoma"/>
          <w:b/>
          <w:sz w:val="20"/>
          <w:szCs w:val="20"/>
        </w:rPr>
        <w:t>Z</w:t>
      </w:r>
      <w:r w:rsidRPr="000B1877">
        <w:rPr>
          <w:rFonts w:ascii="Tahoma" w:hAnsi="Tahoma" w:cs="Tahoma"/>
          <w:b/>
          <w:sz w:val="20"/>
          <w:szCs w:val="20"/>
        </w:rPr>
        <w:t xml:space="preserve">amówień </w:t>
      </w:r>
      <w:r>
        <w:rPr>
          <w:rFonts w:ascii="Tahoma" w:hAnsi="Tahoma" w:cs="Tahoma"/>
          <w:b/>
          <w:sz w:val="20"/>
          <w:szCs w:val="20"/>
        </w:rPr>
        <w:t>P</w:t>
      </w:r>
      <w:r w:rsidRPr="000B1877">
        <w:rPr>
          <w:rFonts w:ascii="Tahoma" w:hAnsi="Tahoma" w:cs="Tahoma"/>
          <w:b/>
          <w:sz w:val="20"/>
          <w:szCs w:val="20"/>
        </w:rPr>
        <w:t xml:space="preserve">ublicznych (dalej jako: </w:t>
      </w:r>
      <w:r>
        <w:rPr>
          <w:rFonts w:ascii="Tahoma" w:hAnsi="Tahoma" w:cs="Tahoma"/>
          <w:b/>
          <w:sz w:val="20"/>
          <w:szCs w:val="20"/>
        </w:rPr>
        <w:t>U</w:t>
      </w:r>
      <w:r w:rsidRPr="000B1877">
        <w:rPr>
          <w:rFonts w:ascii="Tahoma" w:hAnsi="Tahoma" w:cs="Tahoma"/>
          <w:b/>
          <w:sz w:val="20"/>
          <w:szCs w:val="20"/>
        </w:rPr>
        <w:t>stawa P</w:t>
      </w:r>
      <w:r>
        <w:rPr>
          <w:rFonts w:ascii="Tahoma" w:hAnsi="Tahoma" w:cs="Tahoma"/>
          <w:b/>
          <w:sz w:val="20"/>
          <w:szCs w:val="20"/>
        </w:rPr>
        <w:t>ZP</w:t>
      </w:r>
      <w:r w:rsidRPr="000B1877">
        <w:rPr>
          <w:rFonts w:ascii="Tahoma" w:hAnsi="Tahoma" w:cs="Tahoma"/>
          <w:b/>
          <w:sz w:val="20"/>
          <w:szCs w:val="20"/>
        </w:rPr>
        <w:t xml:space="preserve">), </w:t>
      </w:r>
    </w:p>
    <w:p w:rsidR="00DD594A" w:rsidRPr="000B1877" w:rsidRDefault="00DD594A" w:rsidP="00DD594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877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DD594A" w:rsidRPr="000B1877" w:rsidRDefault="00DD594A" w:rsidP="00DD594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D594A" w:rsidRPr="000B1877" w:rsidRDefault="00DD594A" w:rsidP="00DD594A">
      <w:pPr>
        <w:spacing w:after="0" w:line="276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Pr="000B1877">
        <w:rPr>
          <w:rFonts w:ascii="Tahoma" w:hAnsi="Tahoma" w:cs="Tahoma"/>
          <w:b/>
          <w:bCs/>
          <w:sz w:val="20"/>
          <w:szCs w:val="20"/>
        </w:rPr>
        <w:t>Dostawa paliw płynnych w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B187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B1877">
        <w:rPr>
          <w:rFonts w:ascii="Tahoma" w:hAnsi="Tahoma" w:cs="Tahoma"/>
          <w:sz w:val="20"/>
          <w:szCs w:val="20"/>
        </w:rPr>
        <w:t>oświadczam, co następuje:</w:t>
      </w:r>
    </w:p>
    <w:p w:rsidR="00DD594A" w:rsidRPr="000B1877" w:rsidRDefault="00DD594A" w:rsidP="00DD594A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DD594A" w:rsidRPr="000B1877" w:rsidRDefault="00DD594A" w:rsidP="00DD594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DD594A" w:rsidRPr="000B1877" w:rsidRDefault="00DD594A" w:rsidP="00DD594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B1877">
        <w:rPr>
          <w:rFonts w:ascii="Tahoma" w:hAnsi="Tahoma" w:cs="Tahoma"/>
          <w:sz w:val="20"/>
          <w:szCs w:val="20"/>
        </w:rPr>
        <w:br/>
        <w:t>art. 108 ust 1 ustawy P</w:t>
      </w:r>
      <w:r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>.</w:t>
      </w:r>
    </w:p>
    <w:p w:rsidR="00DD594A" w:rsidRPr="000B1877" w:rsidRDefault="00DD594A" w:rsidP="00DD594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…………….…….………….……. r.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0B1877">
        <w:rPr>
          <w:rFonts w:ascii="Tahoma" w:hAnsi="Tahoma" w:cs="Tahoma"/>
          <w:sz w:val="20"/>
          <w:szCs w:val="20"/>
        </w:rPr>
        <w:t>…………………………………</w:t>
      </w:r>
    </w:p>
    <w:p w:rsidR="00DD594A" w:rsidRPr="000B1877" w:rsidRDefault="00DD594A" w:rsidP="00DD594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(miejscowość</w:t>
      </w:r>
      <w:r>
        <w:rPr>
          <w:rFonts w:ascii="Tahoma" w:hAnsi="Tahoma" w:cs="Tahoma"/>
          <w:i/>
          <w:sz w:val="20"/>
          <w:szCs w:val="20"/>
        </w:rPr>
        <w:t xml:space="preserve"> i data</w:t>
      </w:r>
      <w:r w:rsidRPr="000B1877">
        <w:rPr>
          <w:rFonts w:ascii="Tahoma" w:hAnsi="Tahoma" w:cs="Tahoma"/>
          <w:i/>
          <w:sz w:val="20"/>
          <w:szCs w:val="20"/>
        </w:rPr>
        <w:t>)</w:t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  <w:t>(podpis)</w:t>
      </w: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</w:t>
      </w:r>
      <w:r w:rsidRPr="000B1877">
        <w:rPr>
          <w:rFonts w:ascii="Tahoma" w:hAnsi="Tahoma" w:cs="Tahoma"/>
          <w:b/>
          <w:sz w:val="20"/>
          <w:szCs w:val="20"/>
        </w:rPr>
        <w:t>że zachodzą / nie zachodzą*</w:t>
      </w:r>
      <w:r w:rsidRPr="000B1877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 xml:space="preserve"> </w:t>
      </w:r>
      <w:r w:rsidRPr="000B1877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108 ust. 1 pkt 1, 2, 5 </w:t>
      </w:r>
      <w:r>
        <w:rPr>
          <w:rFonts w:ascii="Tahoma" w:hAnsi="Tahoma" w:cs="Tahoma"/>
          <w:i/>
          <w:sz w:val="20"/>
          <w:szCs w:val="20"/>
        </w:rPr>
        <w:lastRenderedPageBreak/>
        <w:t>ustawy PZP</w:t>
      </w:r>
      <w:r w:rsidRPr="000B1877">
        <w:rPr>
          <w:rFonts w:ascii="Tahoma" w:hAnsi="Tahoma" w:cs="Tahoma"/>
          <w:i/>
          <w:sz w:val="20"/>
          <w:szCs w:val="20"/>
        </w:rPr>
        <w:t>).</w:t>
      </w:r>
      <w:r w:rsidRPr="000B1877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</w:t>
      </w:r>
      <w:r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…………….……. </w:t>
      </w:r>
      <w:r w:rsidRPr="000B1877">
        <w:rPr>
          <w:rFonts w:ascii="Tahoma" w:hAnsi="Tahoma" w:cs="Tahoma"/>
          <w:i/>
          <w:sz w:val="20"/>
          <w:szCs w:val="20"/>
        </w:rPr>
        <w:t xml:space="preserve">(miejscowość), </w:t>
      </w:r>
      <w:r w:rsidRPr="000B1877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D594A" w:rsidRPr="000B1877" w:rsidRDefault="00DD594A" w:rsidP="00DD594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(podpis)</w:t>
      </w:r>
    </w:p>
    <w:p w:rsidR="00DD594A" w:rsidRPr="000B1877" w:rsidRDefault="00DD594A" w:rsidP="00DD594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DD594A" w:rsidRPr="000B1877" w:rsidRDefault="00DD594A" w:rsidP="00DD594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594A" w:rsidRPr="000B1877" w:rsidRDefault="00DD594A" w:rsidP="00DD594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D594A" w:rsidRPr="000B1877" w:rsidRDefault="00DD594A" w:rsidP="00DD594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1877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…………….…….</w:t>
      </w:r>
      <w:r w:rsidRPr="000B1877">
        <w:rPr>
          <w:rFonts w:ascii="Tahoma" w:hAnsi="Tahoma" w:cs="Tahoma"/>
          <w:sz w:val="20"/>
          <w:szCs w:val="20"/>
        </w:rPr>
        <w:t xml:space="preserve">…………………. r. </w:t>
      </w:r>
    </w:p>
    <w:p w:rsidR="00DD594A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(miejscowość, data)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……………………………………………………. </w:t>
      </w: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(podpis) 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D594A" w:rsidRPr="000B1877" w:rsidRDefault="00DD594A" w:rsidP="00DD594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:rsidR="00DD594A" w:rsidRPr="000B1877" w:rsidRDefault="00DD594A" w:rsidP="00DD594A">
      <w:pPr>
        <w:rPr>
          <w:rFonts w:ascii="Tahoma" w:hAnsi="Tahoma" w:cs="Tahoma"/>
          <w:sz w:val="20"/>
          <w:szCs w:val="20"/>
        </w:rPr>
      </w:pPr>
    </w:p>
    <w:p w:rsidR="00DD594A" w:rsidRDefault="00DD594A" w:rsidP="00DD594A"/>
    <w:p w:rsidR="00705172" w:rsidRDefault="00705172">
      <w:bookmarkStart w:id="0" w:name="_GoBack"/>
      <w:bookmarkEnd w:id="0"/>
    </w:p>
    <w:sectPr w:rsidR="00705172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59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D594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A"/>
    <w:rsid w:val="00705172"/>
    <w:rsid w:val="00D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2022-12-16T09:46:00Z</dcterms:created>
  <dcterms:modified xsi:type="dcterms:W3CDTF">2022-12-16T09:46:00Z</dcterms:modified>
</cp:coreProperties>
</file>